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3094" w14:textId="6BF89168" w:rsidR="00DC3734" w:rsidRPr="00615F38" w:rsidRDefault="00615F38" w:rsidP="00615F3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Teacher </w:t>
      </w:r>
      <w:r w:rsidRPr="00615F38">
        <w:rPr>
          <w:rFonts w:ascii="Times New Roman" w:hAnsi="Times New Roman" w:cs="Times New Roman"/>
          <w:b/>
          <w:bCs/>
          <w:color w:val="000000" w:themeColor="text1"/>
        </w:rPr>
        <w:t>AI-Supported Lesson Planning Checklist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7335F0D" w14:textId="21DFD286" w:rsidR="00DC3734" w:rsidRPr="00DC3734" w:rsidRDefault="00DC3734" w:rsidP="00615F3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DC3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1. AI Use &amp; Lesson Content</w:t>
      </w:r>
    </w:p>
    <w:p w14:paraId="38D265AB" w14:textId="77777777" w:rsidR="00DC3734" w:rsidRPr="00DC3734" w:rsidRDefault="00DC3734" w:rsidP="00615F38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 used AI tools to generate ideas, activities, or content for my lesson.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The AI outputs are clear, relevant, and aligned with my lesson goals.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 experimented with prompts to refine outputs and improve quality.</w:t>
      </w:r>
    </w:p>
    <w:p w14:paraId="7A9312D4" w14:textId="77777777" w:rsidR="00DC3734" w:rsidRPr="00DC3734" w:rsidRDefault="00DC3734" w:rsidP="00615F3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DC3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2. Differentiation &amp; Inclusion</w:t>
      </w:r>
    </w:p>
    <w:p w14:paraId="77465AAE" w14:textId="77777777" w:rsidR="00DC3734" w:rsidRPr="00DC3734" w:rsidRDefault="00DC3734" w:rsidP="00615F38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The lesson addresses diverse learner needs (e.g., reading levels, learning styles, special needs).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Activities include adaptations, scaffolds, or alternative approaches for different learners.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Materials are accessible (e.g., text, visuals, audio, captions).</w:t>
      </w:r>
    </w:p>
    <w:p w14:paraId="6111B53A" w14:textId="77777777" w:rsidR="00DC3734" w:rsidRPr="00DC3734" w:rsidRDefault="00DC3734" w:rsidP="00615F3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DC3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3. Curriculum Alignment</w:t>
      </w:r>
    </w:p>
    <w:p w14:paraId="7F62612F" w14:textId="6074F90C" w:rsidR="00DC3734" w:rsidRPr="00DC3734" w:rsidRDefault="00DC3734" w:rsidP="00615F38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The lesson aligns with </w:t>
      </w:r>
      <w:hyperlink r:id="rId4" w:history="1">
        <w:r w:rsidRPr="00DC3734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BC curriculum standards and learning objectives</w:t>
        </w:r>
      </w:hyperlink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Big ideas and core competencies are reflected in the lesson.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Learning outcomes are clear and measurable.</w:t>
      </w:r>
    </w:p>
    <w:p w14:paraId="7C375696" w14:textId="77777777" w:rsidR="00DC3734" w:rsidRPr="00DC3734" w:rsidRDefault="00DC3734" w:rsidP="00615F3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DC3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4. Ethics &amp; Responsible AI Use</w:t>
      </w:r>
    </w:p>
    <w:p w14:paraId="7201A4C3" w14:textId="77777777" w:rsidR="00DC3734" w:rsidRPr="00DC3734" w:rsidRDefault="00DC3734" w:rsidP="00615F38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Student data and privacy are protected; no sensitive information included.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AI-generated content has been checked for bias or inaccuracies.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Ethical and responsible use of AI is considered throughout the lesson.</w:t>
      </w:r>
    </w:p>
    <w:p w14:paraId="441AB8D0" w14:textId="77777777" w:rsidR="00DC3734" w:rsidRPr="00DC3734" w:rsidRDefault="00DC3734" w:rsidP="00615F3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DC3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5. Clarity &amp; Engagement</w:t>
      </w:r>
    </w:p>
    <w:p w14:paraId="5030D3A9" w14:textId="77777777" w:rsidR="00DC3734" w:rsidRPr="00DC3734" w:rsidRDefault="00DC3734" w:rsidP="00615F38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The lesson plan is organized and easy to follow.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Instructions for activities are clear and logical.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Activities are engaging, interactive, and encourage student participation.</w:t>
      </w:r>
    </w:p>
    <w:p w14:paraId="7C34DAE6" w14:textId="77777777" w:rsidR="00DC3734" w:rsidRPr="00DC3734" w:rsidRDefault="00DC3734" w:rsidP="00615F3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DC37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6. Reflection &amp; Improvement</w:t>
      </w:r>
    </w:p>
    <w:p w14:paraId="12BEA7F6" w14:textId="77777777" w:rsidR="00DC3734" w:rsidRPr="00DC3734" w:rsidRDefault="00DC3734" w:rsidP="00615F38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 reviewed the lesson plan and reflected on possible improvements.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 considered how feedback could enhance the lesson.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  <w:r w:rsidRPr="00DC3734">
        <w:rPr>
          <w:rFonts w:ascii="Segoe UI Symbol" w:eastAsia="Times New Roman" w:hAnsi="Segoe UI Symbol" w:cs="Segoe UI Symbol"/>
          <w:color w:val="000000" w:themeColor="text1"/>
          <w:kern w:val="0"/>
          <w14:ligatures w14:val="none"/>
        </w:rPr>
        <w:t>☐</w:t>
      </w:r>
      <w:r w:rsidRPr="00DC3734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I am confident this lesson is ready to implement in my classroom.</w:t>
      </w:r>
    </w:p>
    <w:p w14:paraId="373E4C54" w14:textId="77777777" w:rsidR="00DC3734" w:rsidRPr="00DC3734" w:rsidRDefault="00DC3734" w:rsidP="00615F38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0302B0" w14:textId="77777777" w:rsidR="00DC3734" w:rsidRPr="00DC3734" w:rsidRDefault="00DC3734" w:rsidP="00615F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5498A2" w14:textId="77777777" w:rsidR="00294FE3" w:rsidRPr="00294FE3" w:rsidRDefault="00294FE3" w:rsidP="00615F38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0847EF" w14:textId="5C694C06" w:rsidR="00D26FB6" w:rsidRPr="00615F38" w:rsidRDefault="00D26FB6" w:rsidP="00615F38">
      <w:pPr>
        <w:spacing w:line="240" w:lineRule="auto"/>
        <w:rPr>
          <w:rFonts w:ascii="Times New Roman" w:hAnsi="Times New Roman" w:cs="Times New Roman"/>
        </w:rPr>
      </w:pPr>
    </w:p>
    <w:sectPr w:rsidR="00D26FB6" w:rsidRPr="00615F38" w:rsidSect="00294F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E3"/>
    <w:rsid w:val="00011146"/>
    <w:rsid w:val="00294FE3"/>
    <w:rsid w:val="0046005A"/>
    <w:rsid w:val="00615F38"/>
    <w:rsid w:val="00673701"/>
    <w:rsid w:val="00D26FB6"/>
    <w:rsid w:val="00D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B9B6B"/>
  <w15:chartTrackingRefBased/>
  <w15:docId w15:val="{8BED2ED2-0684-3141-9EA2-4CD6456D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4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F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94FE3"/>
  </w:style>
  <w:style w:type="character" w:styleId="Hyperlink">
    <w:name w:val="Hyperlink"/>
    <w:basedOn w:val="DefaultParagraphFont"/>
    <w:uiPriority w:val="99"/>
    <w:unhideWhenUsed/>
    <w:rsid w:val="00615F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rriculum.gov.b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Gullackson</dc:creator>
  <cp:keywords/>
  <dc:description/>
  <cp:lastModifiedBy>Kathryn Gullackson</cp:lastModifiedBy>
  <cp:revision>1</cp:revision>
  <dcterms:created xsi:type="dcterms:W3CDTF">2025-08-17T21:12:00Z</dcterms:created>
  <dcterms:modified xsi:type="dcterms:W3CDTF">2025-08-18T00:12:00Z</dcterms:modified>
</cp:coreProperties>
</file>